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Приложение 4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к  Решению Совета депутатов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МО Краснокоммунарский поссовет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</w:t>
      </w:r>
      <w:r w:rsidR="00693B5D">
        <w:t xml:space="preserve"> </w:t>
      </w:r>
      <w:r w:rsidR="0037549F">
        <w:t xml:space="preserve">                           №</w:t>
      </w:r>
      <w:r w:rsidR="002D22AA">
        <w:t xml:space="preserve"> 25</w:t>
      </w:r>
      <w:r w:rsidR="0037549F">
        <w:t xml:space="preserve"> </w:t>
      </w:r>
      <w:r w:rsidR="00E16DEC">
        <w:t xml:space="preserve"> от</w:t>
      </w:r>
      <w:r w:rsidR="0037549F">
        <w:t xml:space="preserve"> </w:t>
      </w:r>
      <w:r w:rsidR="002D22AA">
        <w:t>25.12.</w:t>
      </w:r>
      <w:r w:rsidR="0037549F">
        <w:t>20</w:t>
      </w:r>
      <w:r w:rsidR="00A635C2">
        <w:t>20</w:t>
      </w:r>
      <w:r w:rsidR="00693B5D">
        <w:t>г</w:t>
      </w:r>
      <w:r>
        <w:t>.</w:t>
      </w:r>
    </w:p>
    <w:p w:rsidR="00BE3729" w:rsidRDefault="00BE3729" w:rsidP="00BE3729">
      <w:pPr>
        <w:jc w:val="center"/>
      </w:pPr>
    </w:p>
    <w:p w:rsidR="00BE3729" w:rsidRDefault="00BE3729" w:rsidP="00BE372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E3729" w:rsidRDefault="00BE3729" w:rsidP="00BE3729">
      <w:pPr>
        <w:jc w:val="right"/>
      </w:pP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 дефицита</w:t>
      </w:r>
    </w:p>
    <w:p w:rsidR="00BE3729" w:rsidRDefault="0037549F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на 202</w:t>
      </w:r>
      <w:r w:rsidR="00A635C2">
        <w:rPr>
          <w:b/>
          <w:sz w:val="28"/>
          <w:szCs w:val="28"/>
        </w:rPr>
        <w:t>1</w:t>
      </w:r>
      <w:r w:rsidR="00BE3729">
        <w:rPr>
          <w:b/>
          <w:sz w:val="28"/>
          <w:szCs w:val="28"/>
        </w:rPr>
        <w:t xml:space="preserve"> год </w:t>
      </w:r>
    </w:p>
    <w:p w:rsidR="00BE3729" w:rsidRDefault="00BE3729" w:rsidP="00BE3729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4433"/>
        <w:gridCol w:w="9149"/>
      </w:tblGrid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главы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 xml:space="preserve">Наименование </w:t>
            </w:r>
          </w:p>
        </w:tc>
      </w:tr>
      <w:tr w:rsidR="00BE3729" w:rsidTr="00BE3729">
        <w:trPr>
          <w:trHeight w:val="360"/>
        </w:trPr>
        <w:tc>
          <w:tcPr>
            <w:tcW w:w="14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3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both"/>
            </w:pPr>
            <w:r>
              <w:t>Администрация муниципального образования Краснокоммунарского поссовета Сакмарского района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>Источники финансирования дефицита   бюджета,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center"/>
            </w:pPr>
            <w:r w:rsidRPr="001A47BC">
              <w:t>01 05 02 01 10 0000 510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Увеличение прочих остатков денежных средств бюджетов </w:t>
            </w:r>
            <w:r>
              <w:t>сельских поселений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247819">
            <w:pPr>
              <w:spacing w:line="276" w:lineRule="auto"/>
              <w:jc w:val="center"/>
            </w:pPr>
            <w:r>
              <w:t xml:space="preserve">01 05 02 01 </w:t>
            </w:r>
            <w:r w:rsidR="00247819">
              <w:t>10</w:t>
            </w:r>
            <w:r>
              <w:t xml:space="preserve"> 0000 610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</w:tr>
    </w:tbl>
    <w:p w:rsidR="00BE3729" w:rsidRDefault="00BE3729" w:rsidP="00BE3729"/>
    <w:p w:rsidR="00FF1482" w:rsidRDefault="00FF1482"/>
    <w:sectPr w:rsidR="00FF1482" w:rsidSect="00BE37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29"/>
    <w:rsid w:val="000B2A5B"/>
    <w:rsid w:val="00247819"/>
    <w:rsid w:val="002D22AA"/>
    <w:rsid w:val="0037549F"/>
    <w:rsid w:val="00397CE8"/>
    <w:rsid w:val="004344D9"/>
    <w:rsid w:val="00693B5D"/>
    <w:rsid w:val="006E475C"/>
    <w:rsid w:val="007F6C96"/>
    <w:rsid w:val="00893320"/>
    <w:rsid w:val="009D006D"/>
    <w:rsid w:val="00A635C2"/>
    <w:rsid w:val="00BE3729"/>
    <w:rsid w:val="00E16DEC"/>
    <w:rsid w:val="00E757F1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cp:lastPrinted>2015-12-24T03:23:00Z</cp:lastPrinted>
  <dcterms:created xsi:type="dcterms:W3CDTF">2015-11-26T03:43:00Z</dcterms:created>
  <dcterms:modified xsi:type="dcterms:W3CDTF">2020-12-28T08:28:00Z</dcterms:modified>
</cp:coreProperties>
</file>